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47794" w14:textId="44DCFB18" w:rsidR="00303A2E" w:rsidRDefault="00303A2E" w:rsidP="00303A2E">
      <w:pPr>
        <w:pStyle w:val="Nadpis1"/>
      </w:pPr>
      <w:r>
        <w:t xml:space="preserve">Príloha č. </w:t>
      </w:r>
      <w:r w:rsidR="005D53DF">
        <w:t>6</w:t>
      </w:r>
    </w:p>
    <w:p w14:paraId="706C3CFB" w14:textId="77777777" w:rsidR="00303A2E" w:rsidRPr="005C27E3" w:rsidRDefault="00303A2E" w:rsidP="00303A2E"/>
    <w:p w14:paraId="036C6FAF" w14:textId="1AB4B490" w:rsidR="00303A2E" w:rsidRPr="005C27E3" w:rsidRDefault="00303A2E" w:rsidP="00303A2E">
      <w:pPr>
        <w:pStyle w:val="Nadpis1"/>
        <w:jc w:val="center"/>
      </w:pPr>
      <w:r>
        <w:t>Zoznam subdodávateľov</w:t>
      </w:r>
    </w:p>
    <w:p w14:paraId="23E18185" w14:textId="77777777" w:rsidR="00303A2E" w:rsidRPr="00AC6DDB" w:rsidRDefault="00303A2E" w:rsidP="00303A2E">
      <w:pPr>
        <w:pStyle w:val="Bezriadkovania"/>
        <w:jc w:val="center"/>
        <w:rPr>
          <w:rFonts w:ascii="Arial Narrow" w:hAnsi="Arial Narrow"/>
          <w:b/>
          <w:bCs/>
          <w:sz w:val="21"/>
          <w:szCs w:val="21"/>
          <w:lang w:val="sk-SK"/>
        </w:rPr>
      </w:pPr>
    </w:p>
    <w:p w14:paraId="1D329845" w14:textId="77777777" w:rsidR="00303A2E" w:rsidRPr="00AC6DDB" w:rsidRDefault="00303A2E" w:rsidP="00303A2E">
      <w:pPr>
        <w:pStyle w:val="Bezriadkovania"/>
        <w:jc w:val="center"/>
        <w:rPr>
          <w:rFonts w:ascii="Arial Narrow" w:hAnsi="Arial Narrow"/>
          <w:b/>
          <w:bCs/>
          <w:sz w:val="21"/>
          <w:szCs w:val="21"/>
          <w:lang w:val="sk-SK"/>
        </w:rPr>
      </w:pPr>
    </w:p>
    <w:p w14:paraId="39085773" w14:textId="77777777" w:rsidR="00303A2E" w:rsidRPr="00AC6DDB" w:rsidRDefault="00303A2E" w:rsidP="00303A2E">
      <w:pPr>
        <w:ind w:left="357"/>
        <w:jc w:val="center"/>
        <w:rPr>
          <w:rFonts w:ascii="Arial Narrow" w:eastAsia="Calibri" w:hAnsi="Arial Narrow" w:cs="Arial"/>
          <w:b/>
          <w:bCs/>
          <w:caps/>
          <w:sz w:val="20"/>
          <w:szCs w:val="20"/>
          <w:lang w:eastAsia="cs-CZ"/>
        </w:rPr>
      </w:pPr>
      <w:bookmarkStart w:id="0" w:name="_Hlk24709506"/>
      <w:r w:rsidRPr="00AC6DDB">
        <w:rPr>
          <w:rFonts w:ascii="Arial Narrow" w:eastAsia="Calibri" w:hAnsi="Arial Narrow" w:cs="Arial"/>
          <w:b/>
          <w:bCs/>
          <w:caps/>
          <w:sz w:val="20"/>
          <w:szCs w:val="20"/>
          <w:lang w:eastAsia="cs-CZ"/>
        </w:rPr>
        <w:t xml:space="preserve">Údaje o všetkých známych subdodávateľoch </w:t>
      </w:r>
    </w:p>
    <w:p w14:paraId="100F9C17" w14:textId="5569A446" w:rsidR="00303A2E" w:rsidRPr="00AC6DDB" w:rsidRDefault="00303A2E" w:rsidP="00303A2E">
      <w:pPr>
        <w:ind w:left="357"/>
        <w:jc w:val="center"/>
        <w:rPr>
          <w:rFonts w:ascii="Arial Narrow" w:eastAsia="Calibri" w:hAnsi="Arial Narrow" w:cs="Arial"/>
          <w:b/>
          <w:bCs/>
          <w:caps/>
          <w:sz w:val="20"/>
          <w:szCs w:val="20"/>
          <w:lang w:eastAsia="cs-CZ"/>
        </w:rPr>
      </w:pPr>
      <w:r w:rsidRPr="09497799">
        <w:rPr>
          <w:rFonts w:ascii="Arial Narrow" w:eastAsia="Calibri" w:hAnsi="Arial Narrow" w:cs="Arial"/>
          <w:b/>
          <w:bCs/>
          <w:caps/>
          <w:sz w:val="20"/>
          <w:szCs w:val="20"/>
          <w:lang w:eastAsia="cs-CZ"/>
        </w:rPr>
        <w:t xml:space="preserve">na predmet </w:t>
      </w:r>
      <w:r w:rsidR="685432AA" w:rsidRPr="09497799">
        <w:rPr>
          <w:rFonts w:ascii="Arial Narrow" w:eastAsia="Calibri" w:hAnsi="Arial Narrow" w:cs="Arial"/>
          <w:b/>
          <w:bCs/>
          <w:caps/>
          <w:sz w:val="20"/>
          <w:szCs w:val="20"/>
          <w:lang w:eastAsia="cs-CZ"/>
        </w:rPr>
        <w:t>RÁMCOVEJ DOHODY</w:t>
      </w:r>
    </w:p>
    <w:p w14:paraId="41E3D281" w14:textId="77777777" w:rsidR="00303A2E" w:rsidRPr="00AC6DDB" w:rsidRDefault="00303A2E" w:rsidP="00303A2E">
      <w:pPr>
        <w:ind w:left="357"/>
        <w:jc w:val="center"/>
        <w:rPr>
          <w:rFonts w:ascii="Arial Narrow" w:eastAsia="Calibri" w:hAnsi="Arial Narrow" w:cs="Arial"/>
          <w:b/>
          <w:bCs/>
          <w:caps/>
          <w:sz w:val="20"/>
          <w:szCs w:val="20"/>
          <w:lang w:eastAsia="cs-CZ"/>
        </w:rPr>
      </w:pPr>
    </w:p>
    <w:p w14:paraId="5C0F88E3" w14:textId="77777777" w:rsidR="00303A2E" w:rsidRPr="00AC6DDB" w:rsidRDefault="00303A2E" w:rsidP="00303A2E">
      <w:pPr>
        <w:ind w:left="357"/>
        <w:jc w:val="center"/>
        <w:rPr>
          <w:rFonts w:ascii="Arial Narrow" w:eastAsia="Calibri" w:hAnsi="Arial Narrow" w:cs="Arial"/>
          <w:b/>
          <w:bCs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b/>
          <w:bCs/>
          <w:sz w:val="20"/>
          <w:szCs w:val="20"/>
          <w:lang w:eastAsia="cs-CZ"/>
        </w:rPr>
        <w:t>v súlade s § 41 ods. 3 zákona č. 343/2015 Z. z. o verejnom obstarávaní a o zmene a doplnení niektorých zákonov v znení neskorších predpisov</w:t>
      </w:r>
    </w:p>
    <w:p w14:paraId="5B034720" w14:textId="77777777" w:rsidR="00303A2E" w:rsidRPr="00AC6DDB" w:rsidRDefault="00303A2E" w:rsidP="00303A2E">
      <w:pPr>
        <w:ind w:left="360"/>
        <w:jc w:val="center"/>
        <w:rPr>
          <w:rFonts w:ascii="Arial Narrow" w:eastAsia="Calibri" w:hAnsi="Arial Narrow" w:cs="Arial"/>
          <w:sz w:val="20"/>
          <w:szCs w:val="20"/>
          <w:highlight w:val="cyan"/>
          <w:lang w:eastAsia="cs-CZ"/>
        </w:rPr>
      </w:pPr>
    </w:p>
    <w:p w14:paraId="27CC8E96" w14:textId="2E07000D" w:rsidR="00303A2E" w:rsidRPr="00AC6DDB" w:rsidRDefault="00303A2E" w:rsidP="00303A2E">
      <w:pPr>
        <w:ind w:left="426"/>
        <w:jc w:val="center"/>
        <w:rPr>
          <w:rFonts w:ascii="Arial Narrow" w:eastAsia="Calibri" w:hAnsi="Arial Narrow" w:cs="Arial"/>
          <w:b/>
          <w:bCs/>
          <w:sz w:val="20"/>
          <w:szCs w:val="20"/>
          <w:highlight w:val="cyan"/>
          <w:lang w:eastAsia="cs-CZ"/>
        </w:rPr>
      </w:pPr>
      <w:r w:rsidRPr="00303A2E">
        <w:rPr>
          <w:rFonts w:ascii="Arial Narrow" w:eastAsia="Calibri" w:hAnsi="Arial Narrow" w:cs="Arial"/>
          <w:sz w:val="20"/>
          <w:szCs w:val="20"/>
          <w:lang w:eastAsia="cs-CZ"/>
        </w:rPr>
        <w:t>Predmet zmluvy:</w:t>
      </w:r>
      <w:r w:rsidRPr="005D53DF">
        <w:rPr>
          <w:rFonts w:ascii="Arial Narrow" w:eastAsia="Calibri" w:hAnsi="Arial Narrow" w:cs="Arial"/>
          <w:sz w:val="20"/>
          <w:szCs w:val="20"/>
          <w:lang w:eastAsia="cs-CZ"/>
        </w:rPr>
        <w:t xml:space="preserve"> </w:t>
      </w:r>
      <w:r w:rsidR="005D53DF" w:rsidRPr="005D53DF">
        <w:rPr>
          <w:rFonts w:ascii="Arial Narrow" w:eastAsia="Calibri" w:hAnsi="Arial Narrow" w:cs="Arial"/>
          <w:b/>
          <w:bCs/>
          <w:sz w:val="20"/>
          <w:szCs w:val="20"/>
          <w:lang w:eastAsia="cs-CZ"/>
        </w:rPr>
        <w:t>Nové služobné uniformy pre príslušníkov MsP</w:t>
      </w:r>
    </w:p>
    <w:p w14:paraId="6D86E2E9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 xml:space="preserve">  </w:t>
      </w:r>
    </w:p>
    <w:p w14:paraId="6ABBFD5A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 xml:space="preserve">Por. č. </w:t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</w:p>
    <w:p w14:paraId="48F35783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3A71130F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</w:p>
    <w:p w14:paraId="1EF4F174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</w:p>
    <w:p w14:paraId="35DFC22A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</w:p>
    <w:tbl>
      <w:tblPr>
        <w:tblStyle w:val="Mriekatabuky"/>
        <w:tblW w:w="9612" w:type="dxa"/>
        <w:tblLook w:val="04A0" w:firstRow="1" w:lastRow="0" w:firstColumn="1" w:lastColumn="0" w:noHBand="0" w:noVBand="1"/>
      </w:tblPr>
      <w:tblGrid>
        <w:gridCol w:w="1268"/>
        <w:gridCol w:w="2191"/>
        <w:gridCol w:w="2191"/>
        <w:gridCol w:w="2192"/>
        <w:gridCol w:w="1770"/>
      </w:tblGrid>
      <w:tr w:rsidR="00303A2E" w14:paraId="5EADAF00" w14:textId="77777777" w:rsidTr="00B55918">
        <w:trPr>
          <w:trHeight w:val="839"/>
        </w:trPr>
        <w:tc>
          <w:tcPr>
            <w:tcW w:w="1268" w:type="dxa"/>
          </w:tcPr>
          <w:p w14:paraId="6428829F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>Subdodávateľ</w:t>
            </w:r>
          </w:p>
        </w:tc>
        <w:tc>
          <w:tcPr>
            <w:tcW w:w="2191" w:type="dxa"/>
          </w:tcPr>
          <w:p w14:paraId="012804E7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>Identifikačné číslo, ak nebolo pridelené identifikačné číslo</w:t>
            </w: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ab/>
            </w:r>
          </w:p>
          <w:p w14:paraId="7750BE0C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6F97D209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>Hodnota plnenia vyjadrená v percentách  (%) k ponukovej cene</w:t>
            </w:r>
          </w:p>
        </w:tc>
        <w:tc>
          <w:tcPr>
            <w:tcW w:w="2192" w:type="dxa"/>
          </w:tcPr>
          <w:p w14:paraId="2E619C6E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>Osoba oprávnená konať za subdodávateľa (meno a priezvisko, funkcia)</w:t>
            </w: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ab/>
            </w:r>
          </w:p>
          <w:p w14:paraId="71BAF6DC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1770" w:type="dxa"/>
          </w:tcPr>
          <w:p w14:paraId="2C9D3A07" w14:textId="77777777" w:rsidR="00303A2E" w:rsidRPr="0004211B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>Predmet subdodávky</w:t>
            </w:r>
          </w:p>
          <w:p w14:paraId="26C7EBCC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ab/>
            </w:r>
            <w:r w:rsidRPr="0004211B"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  <w:tab/>
            </w:r>
          </w:p>
        </w:tc>
      </w:tr>
      <w:tr w:rsidR="00303A2E" w14:paraId="4CFABA41" w14:textId="77777777" w:rsidTr="00B55918">
        <w:trPr>
          <w:trHeight w:val="211"/>
        </w:trPr>
        <w:tc>
          <w:tcPr>
            <w:tcW w:w="1268" w:type="dxa"/>
          </w:tcPr>
          <w:p w14:paraId="481F6E30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78D30372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52382EB7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2" w:type="dxa"/>
          </w:tcPr>
          <w:p w14:paraId="5064F786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1770" w:type="dxa"/>
          </w:tcPr>
          <w:p w14:paraId="4C78AFBD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</w:tr>
      <w:tr w:rsidR="00303A2E" w14:paraId="41BB30EF" w14:textId="77777777" w:rsidTr="00B55918">
        <w:trPr>
          <w:trHeight w:val="225"/>
        </w:trPr>
        <w:tc>
          <w:tcPr>
            <w:tcW w:w="1268" w:type="dxa"/>
          </w:tcPr>
          <w:p w14:paraId="49C82C39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1F557408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2C510AE8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2" w:type="dxa"/>
          </w:tcPr>
          <w:p w14:paraId="3C1C425E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1770" w:type="dxa"/>
          </w:tcPr>
          <w:p w14:paraId="232AF30E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</w:tr>
      <w:tr w:rsidR="00303A2E" w14:paraId="78932E01" w14:textId="77777777" w:rsidTr="00B55918">
        <w:trPr>
          <w:trHeight w:val="211"/>
        </w:trPr>
        <w:tc>
          <w:tcPr>
            <w:tcW w:w="1268" w:type="dxa"/>
          </w:tcPr>
          <w:p w14:paraId="45511A4A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536A5E13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32A7ECE6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2" w:type="dxa"/>
          </w:tcPr>
          <w:p w14:paraId="6F37FFE7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1770" w:type="dxa"/>
          </w:tcPr>
          <w:p w14:paraId="526144A4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</w:tr>
      <w:tr w:rsidR="00303A2E" w14:paraId="70CF0461" w14:textId="77777777" w:rsidTr="00B55918">
        <w:trPr>
          <w:trHeight w:val="211"/>
        </w:trPr>
        <w:tc>
          <w:tcPr>
            <w:tcW w:w="1268" w:type="dxa"/>
          </w:tcPr>
          <w:p w14:paraId="4158C1D1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051046AC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1" w:type="dxa"/>
          </w:tcPr>
          <w:p w14:paraId="5C73DC7F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192" w:type="dxa"/>
          </w:tcPr>
          <w:p w14:paraId="63DECDD3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1770" w:type="dxa"/>
          </w:tcPr>
          <w:p w14:paraId="758B01BF" w14:textId="77777777" w:rsidR="00303A2E" w:rsidRDefault="00303A2E" w:rsidP="00B55918">
            <w:pPr>
              <w:autoSpaceDE w:val="0"/>
              <w:autoSpaceDN w:val="0"/>
              <w:rPr>
                <w:rFonts w:ascii="Arial Narrow" w:eastAsia="Calibri" w:hAnsi="Arial Narrow" w:cs="Arial"/>
                <w:sz w:val="20"/>
                <w:szCs w:val="20"/>
                <w:lang w:eastAsia="cs-CZ"/>
              </w:rPr>
            </w:pPr>
          </w:p>
        </w:tc>
      </w:tr>
    </w:tbl>
    <w:p w14:paraId="50E7F127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</w:p>
    <w:p w14:paraId="6D1B3F01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ab/>
      </w:r>
    </w:p>
    <w:p w14:paraId="2A3B7F98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479AC661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17B9611D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3DCF6243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 xml:space="preserve">V Bratislave dňa </w:t>
      </w:r>
    </w:p>
    <w:p w14:paraId="57F97E2D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196A7C63" w14:textId="77777777" w:rsidR="00303A2E" w:rsidRPr="0004211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lang w:eastAsia="cs-CZ"/>
        </w:rPr>
      </w:pPr>
      <w:r w:rsidRPr="0004211B">
        <w:rPr>
          <w:rFonts w:ascii="Arial Narrow" w:eastAsia="Calibri" w:hAnsi="Arial Narrow" w:cs="Arial"/>
          <w:sz w:val="20"/>
          <w:szCs w:val="20"/>
          <w:lang w:eastAsia="cs-CZ"/>
        </w:rPr>
        <w:t>..........................................................................</w:t>
      </w:r>
    </w:p>
    <w:p w14:paraId="253294FE" w14:textId="77777777" w:rsidR="00303A2E" w:rsidRPr="00AC6DDB" w:rsidRDefault="00303A2E" w:rsidP="00303A2E">
      <w:pPr>
        <w:autoSpaceDE w:val="0"/>
        <w:autoSpaceDN w:val="0"/>
        <w:rPr>
          <w:rFonts w:ascii="Arial Narrow" w:eastAsia="Calibri" w:hAnsi="Arial Narrow" w:cs="Arial"/>
          <w:sz w:val="20"/>
          <w:szCs w:val="20"/>
          <w:highlight w:val="cyan"/>
          <w:lang w:eastAsia="cs-CZ"/>
        </w:rPr>
      </w:pPr>
    </w:p>
    <w:p w14:paraId="208AA280" w14:textId="77777777" w:rsidR="00303A2E" w:rsidRPr="00AC6DDB" w:rsidRDefault="00303A2E" w:rsidP="00303A2E">
      <w:pPr>
        <w:jc w:val="both"/>
        <w:rPr>
          <w:rFonts w:ascii="Arial Narrow" w:eastAsia="Calibri" w:hAnsi="Arial Narrow" w:cs="Arial"/>
          <w:sz w:val="20"/>
          <w:szCs w:val="20"/>
          <w:highlight w:val="cyan"/>
          <w:lang w:eastAsia="cs-CZ"/>
        </w:rPr>
      </w:pPr>
    </w:p>
    <w:p w14:paraId="0188D442" w14:textId="77777777" w:rsidR="00303A2E" w:rsidRPr="00AC6DDB" w:rsidRDefault="00303A2E" w:rsidP="00303A2E">
      <w:pPr>
        <w:jc w:val="both"/>
        <w:rPr>
          <w:rFonts w:ascii="Arial Narrow" w:eastAsia="Calibri" w:hAnsi="Arial Narrow" w:cs="Arial"/>
          <w:sz w:val="20"/>
          <w:szCs w:val="20"/>
          <w:highlight w:val="cyan"/>
          <w:lang w:eastAsia="cs-CZ"/>
        </w:rPr>
      </w:pPr>
    </w:p>
    <w:p w14:paraId="79438D96" w14:textId="77777777" w:rsidR="00303A2E" w:rsidRPr="00AC6DDB" w:rsidRDefault="00303A2E" w:rsidP="00303A2E">
      <w:pPr>
        <w:jc w:val="both"/>
        <w:rPr>
          <w:rFonts w:ascii="Arial Narrow" w:eastAsia="Calibri" w:hAnsi="Arial Narrow" w:cs="Arial"/>
          <w:sz w:val="20"/>
          <w:szCs w:val="20"/>
          <w:highlight w:val="cyan"/>
          <w:lang w:eastAsia="cs-CZ"/>
        </w:rPr>
      </w:pPr>
    </w:p>
    <w:p w14:paraId="2F9BBABE" w14:textId="77777777" w:rsidR="00303A2E" w:rsidRPr="00AC6DDB" w:rsidRDefault="00303A2E" w:rsidP="00303A2E">
      <w:pPr>
        <w:jc w:val="both"/>
        <w:rPr>
          <w:rFonts w:ascii="Arial Narrow" w:eastAsia="Calibri" w:hAnsi="Arial Narrow" w:cs="Arial"/>
          <w:sz w:val="20"/>
          <w:szCs w:val="20"/>
          <w:highlight w:val="cyan"/>
          <w:lang w:eastAsia="cs-CZ"/>
        </w:rPr>
      </w:pPr>
    </w:p>
    <w:p w14:paraId="0457C4CC" w14:textId="77777777" w:rsidR="00303A2E" w:rsidRPr="00AC6DDB" w:rsidRDefault="00303A2E" w:rsidP="00303A2E">
      <w:pPr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sz w:val="20"/>
          <w:szCs w:val="20"/>
          <w:lang w:eastAsia="cs-CZ"/>
        </w:rPr>
        <w:t xml:space="preserve">Pozn.: </w:t>
      </w:r>
    </w:p>
    <w:p w14:paraId="36257B4F" w14:textId="77777777" w:rsidR="00303A2E" w:rsidRPr="00AC6DDB" w:rsidRDefault="00303A2E" w:rsidP="00303A2E">
      <w:pPr>
        <w:jc w:val="both"/>
        <w:rPr>
          <w:rFonts w:ascii="Arial Narrow" w:eastAsia="Calibri" w:hAnsi="Arial Narrow" w:cs="Arial"/>
          <w:b/>
          <w:bCs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sz w:val="20"/>
          <w:szCs w:val="20"/>
          <w:lang w:eastAsia="cs-CZ"/>
        </w:rPr>
        <w:t xml:space="preserve">V zmysle § 2 ods. 5 písm. e) zákona o verejnom obstarávaní </w:t>
      </w:r>
      <w:r w:rsidRPr="00AC6DDB">
        <w:rPr>
          <w:rFonts w:ascii="Arial Narrow" w:eastAsia="Calibri" w:hAnsi="Arial Narrow" w:cs="Arial"/>
          <w:b/>
          <w:bCs/>
          <w:sz w:val="20"/>
          <w:szCs w:val="20"/>
          <w:lang w:eastAsia="cs-CZ"/>
        </w:rPr>
        <w:t>je subdodávateľom hospodársky subjekt, ktorý uzavrie alebo uzavrel s úspešným uchádzačom písomnú odplatnú zmluvu na plnenie určitej časti zákazky.</w:t>
      </w:r>
    </w:p>
    <w:p w14:paraId="56F85E30" w14:textId="77777777" w:rsidR="00303A2E" w:rsidRPr="00AC6DDB" w:rsidRDefault="00303A2E" w:rsidP="00303A2E">
      <w:pPr>
        <w:autoSpaceDE w:val="0"/>
        <w:autoSpaceDN w:val="0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sz w:val="20"/>
          <w:szCs w:val="20"/>
          <w:lang w:eastAsia="cs-CZ"/>
        </w:rPr>
        <w:t>Subdodávateľ znamená fyzickú alebo právnickú osobu, ktorá na základe zmluvy s úspešným uchádzačom bude realizovať pre uchádzača určité služby v zmysle predmetu zákazky.</w:t>
      </w:r>
    </w:p>
    <w:p w14:paraId="11424523" w14:textId="77777777" w:rsidR="00303A2E" w:rsidRPr="00AC6DDB" w:rsidRDefault="00303A2E" w:rsidP="00303A2E">
      <w:pPr>
        <w:autoSpaceDE w:val="0"/>
        <w:autoSpaceDN w:val="0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sz w:val="20"/>
          <w:szCs w:val="20"/>
          <w:lang w:eastAsia="cs-CZ"/>
        </w:rPr>
        <w:t>Percentuálny podiel ich služieb je z celkovej ceny diela  s DPH.</w:t>
      </w:r>
    </w:p>
    <w:p w14:paraId="36630032" w14:textId="77777777" w:rsidR="00303A2E" w:rsidRPr="00AC6DDB" w:rsidRDefault="00303A2E" w:rsidP="00303A2E">
      <w:pPr>
        <w:autoSpaceDE w:val="0"/>
        <w:autoSpaceDN w:val="0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sz w:val="20"/>
          <w:szCs w:val="20"/>
          <w:lang w:eastAsia="cs-CZ"/>
        </w:rPr>
        <w:t>Uchádzač uvedie za subdodávateľa: názov alebo obchodné meno, sídlo alebo miesto podnikania, štát, IČO; a v predmete subdodávky rámcový popis rozsahu služby, ktorú  bude vykonávať;</w:t>
      </w:r>
    </w:p>
    <w:p w14:paraId="0F0B45A6" w14:textId="77777777" w:rsidR="00303A2E" w:rsidRPr="00AC6DDB" w:rsidRDefault="00303A2E" w:rsidP="00303A2E">
      <w:pPr>
        <w:autoSpaceDE w:val="0"/>
        <w:autoSpaceDN w:val="0"/>
        <w:jc w:val="both"/>
        <w:rPr>
          <w:rFonts w:ascii="Arial Narrow" w:eastAsia="Calibri" w:hAnsi="Arial Narrow" w:cs="Arial"/>
          <w:sz w:val="20"/>
          <w:szCs w:val="20"/>
          <w:u w:val="single"/>
          <w:lang w:eastAsia="cs-CZ"/>
        </w:rPr>
      </w:pPr>
    </w:p>
    <w:p w14:paraId="3E7BAFB8" w14:textId="77777777" w:rsidR="00303A2E" w:rsidRPr="00AC6DDB" w:rsidRDefault="00303A2E" w:rsidP="00303A2E">
      <w:pPr>
        <w:autoSpaceDE w:val="0"/>
        <w:autoSpaceDN w:val="0"/>
        <w:jc w:val="both"/>
        <w:rPr>
          <w:rFonts w:ascii="Arial Narrow" w:eastAsia="Calibri" w:hAnsi="Arial Narrow" w:cs="Arial"/>
          <w:sz w:val="20"/>
          <w:szCs w:val="20"/>
          <w:u w:val="single"/>
          <w:lang w:eastAsia="cs-CZ"/>
        </w:rPr>
      </w:pPr>
      <w:r w:rsidRPr="00AC6DDB">
        <w:rPr>
          <w:rFonts w:ascii="Arial Narrow" w:eastAsia="Calibri" w:hAnsi="Arial Narrow" w:cs="Arial"/>
          <w:sz w:val="20"/>
          <w:szCs w:val="20"/>
          <w:u w:val="single"/>
          <w:lang w:eastAsia="cs-CZ"/>
        </w:rPr>
        <w:t>Vysvetlenie</w:t>
      </w:r>
    </w:p>
    <w:p w14:paraId="2A110B73" w14:textId="77777777" w:rsidR="00303A2E" w:rsidRPr="002170A3" w:rsidRDefault="00303A2E" w:rsidP="00303A2E">
      <w:pPr>
        <w:autoSpaceDE w:val="0"/>
        <w:autoSpaceDN w:val="0"/>
        <w:jc w:val="both"/>
        <w:rPr>
          <w:rFonts w:ascii="Arial Narrow" w:hAnsi="Arial Narrow" w:cs="Arial"/>
          <w:sz w:val="20"/>
          <w:szCs w:val="20"/>
          <w:lang w:eastAsia="cs-CZ"/>
        </w:rPr>
      </w:pPr>
      <w:r w:rsidRPr="00AC6DDB">
        <w:rPr>
          <w:rFonts w:ascii="Arial Narrow" w:eastAsia="Calibri" w:hAnsi="Arial Narrow" w:cs="Arial"/>
          <w:b/>
          <w:bCs/>
          <w:i/>
          <w:iCs/>
          <w:sz w:val="20"/>
          <w:szCs w:val="20"/>
          <w:lang w:eastAsia="cs-CZ"/>
        </w:rPr>
        <w:t xml:space="preserve">Úspešný uchádzač/Zhotoviteľ </w:t>
      </w:r>
      <w:r w:rsidRPr="00AC6DDB">
        <w:rPr>
          <w:rFonts w:ascii="Arial Narrow" w:eastAsia="Calibri" w:hAnsi="Arial Narrow" w:cs="Arial"/>
          <w:b/>
          <w:bCs/>
          <w:sz w:val="20"/>
          <w:szCs w:val="20"/>
          <w:lang w:eastAsia="cs-CZ"/>
        </w:rPr>
        <w:t> pri uzatváraní zmluvy vyplní súvisiaci formulár -</w:t>
      </w:r>
      <w:r w:rsidRPr="00AC6DDB">
        <w:rPr>
          <w:rFonts w:ascii="Arial Narrow" w:eastAsia="Calibri" w:hAnsi="Arial Narrow" w:cs="Arial"/>
          <w:b/>
          <w:bCs/>
          <w:i/>
          <w:iCs/>
          <w:sz w:val="20"/>
          <w:szCs w:val="20"/>
          <w:lang w:eastAsia="cs-CZ"/>
        </w:rPr>
        <w:t>Údaje o všetkých známych subdodávateľoch na predmet zmluvy</w:t>
      </w:r>
      <w:bookmarkEnd w:id="0"/>
      <w:r w:rsidRPr="00AC6DDB">
        <w:rPr>
          <w:rFonts w:ascii="Arial Narrow" w:eastAsia="Calibri" w:hAnsi="Arial Narrow" w:cs="Arial"/>
          <w:b/>
          <w:bCs/>
          <w:i/>
          <w:iCs/>
          <w:sz w:val="20"/>
          <w:szCs w:val="20"/>
          <w:lang w:eastAsia="cs-CZ"/>
        </w:rPr>
        <w:t>.</w:t>
      </w:r>
    </w:p>
    <w:p w14:paraId="6AF0F9F1" w14:textId="77777777" w:rsidR="00303A2E" w:rsidRDefault="00303A2E" w:rsidP="00303A2E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bCs/>
          <w:color w:val="000000"/>
          <w:sz w:val="20"/>
          <w:szCs w:val="20"/>
          <w:lang w:eastAsia="ar-SA"/>
        </w:rPr>
      </w:pPr>
    </w:p>
    <w:p w14:paraId="234D600C" w14:textId="009AE36E" w:rsidR="005F1D1B" w:rsidRPr="00303A2E" w:rsidRDefault="005F1D1B">
      <w:pPr>
        <w:rPr>
          <w:rFonts w:ascii="Arial Narrow" w:hAnsi="Arial Narrow"/>
          <w:b/>
          <w:bCs/>
          <w:color w:val="000000"/>
          <w:sz w:val="20"/>
          <w:szCs w:val="20"/>
          <w:lang w:eastAsia="ar-SA"/>
        </w:rPr>
      </w:pPr>
    </w:p>
    <w:sectPr w:rsidR="005F1D1B" w:rsidRPr="00303A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6695" w14:textId="77777777" w:rsidR="00600DAB" w:rsidRDefault="00600DAB" w:rsidP="00303A2E">
      <w:r>
        <w:separator/>
      </w:r>
    </w:p>
  </w:endnote>
  <w:endnote w:type="continuationSeparator" w:id="0">
    <w:p w14:paraId="165710B8" w14:textId="77777777" w:rsidR="00600DAB" w:rsidRDefault="00600DAB" w:rsidP="0030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6A6CB" w14:textId="77777777" w:rsidR="00600DAB" w:rsidRDefault="00600DAB" w:rsidP="00303A2E">
      <w:r>
        <w:separator/>
      </w:r>
    </w:p>
  </w:footnote>
  <w:footnote w:type="continuationSeparator" w:id="0">
    <w:p w14:paraId="4FE0086F" w14:textId="77777777" w:rsidR="00600DAB" w:rsidRDefault="00600DAB" w:rsidP="00303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D22EF" w14:textId="77777777" w:rsidR="00303A2E" w:rsidRDefault="00303A2E" w:rsidP="00303A2E">
    <w:pPr>
      <w:pStyle w:val="Hlavika"/>
      <w:jc w:val="center"/>
    </w:pPr>
  </w:p>
  <w:p w14:paraId="33F20573" w14:textId="77777777" w:rsidR="00303A2E" w:rsidRDefault="00303A2E" w:rsidP="00303A2E">
    <w:pPr>
      <w:spacing w:line="240" w:lineRule="atLeast"/>
      <w:ind w:left="1418"/>
      <w:jc w:val="center"/>
      <w:rPr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6928381A" wp14:editId="46FD30C3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b/>
        <w:bCs/>
        <w:sz w:val="26"/>
        <w:szCs w:val="26"/>
      </w:rPr>
      <w:t xml:space="preserve">HLAVNÉ </w:t>
    </w:r>
    <w:r>
      <w:rPr>
        <w:b/>
        <w:bCs/>
        <w:sz w:val="26"/>
        <w:szCs w:val="26"/>
      </w:rPr>
      <w:t xml:space="preserve">MESTO SLOVENSKEJ REPUBLIKY </w:t>
    </w:r>
    <w:r w:rsidRPr="00D97421">
      <w:rPr>
        <w:b/>
        <w:bCs/>
        <w:sz w:val="26"/>
        <w:szCs w:val="26"/>
      </w:rPr>
      <w:t>BRATISLAVA</w:t>
    </w:r>
  </w:p>
  <w:p w14:paraId="66C7EE08" w14:textId="77777777" w:rsidR="00303A2E" w:rsidRDefault="00303A2E" w:rsidP="00303A2E">
    <w:pPr>
      <w:tabs>
        <w:tab w:val="left" w:pos="4920"/>
        <w:tab w:val="left" w:pos="6540"/>
      </w:tabs>
      <w:spacing w:line="240" w:lineRule="atLeast"/>
      <w:ind w:left="1560"/>
      <w:jc w:val="center"/>
    </w:pPr>
    <w:r>
      <w:t>Primaciálne nám. 1</w:t>
    </w:r>
    <w:r w:rsidRPr="00325AAE">
      <w:t>, 814 99 Bratislava</w:t>
    </w:r>
  </w:p>
  <w:p w14:paraId="1F03A045" w14:textId="77777777" w:rsidR="00303A2E" w:rsidRPr="005C27E3" w:rsidRDefault="00303A2E" w:rsidP="00303A2E">
    <w:pPr>
      <w:pStyle w:val="Hlavika"/>
    </w:pPr>
  </w:p>
  <w:p w14:paraId="2F24E8DA" w14:textId="77777777" w:rsidR="00303A2E" w:rsidRDefault="00303A2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A2E"/>
    <w:rsid w:val="00303A2E"/>
    <w:rsid w:val="00364C32"/>
    <w:rsid w:val="00402392"/>
    <w:rsid w:val="005D53DF"/>
    <w:rsid w:val="005F1D1B"/>
    <w:rsid w:val="00600DAB"/>
    <w:rsid w:val="006475AB"/>
    <w:rsid w:val="007905A2"/>
    <w:rsid w:val="00944B73"/>
    <w:rsid w:val="00AE39FF"/>
    <w:rsid w:val="09497799"/>
    <w:rsid w:val="6854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889E"/>
  <w15:chartTrackingRefBased/>
  <w15:docId w15:val="{2861C313-E631-4338-B4E1-35C3B215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3A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303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03A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303A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sk-SK"/>
      <w14:ligatures w14:val="none"/>
    </w:rPr>
  </w:style>
  <w:style w:type="paragraph" w:styleId="Hlavika">
    <w:name w:val="header"/>
    <w:basedOn w:val="Normlny"/>
    <w:link w:val="HlavikaChar"/>
    <w:unhideWhenUsed/>
    <w:rsid w:val="00303A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03A2E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03A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3A2E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303A2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Drevová Adriana, Ing</dc:creator>
  <cp:keywords/>
  <dc:description/>
  <cp:lastModifiedBy>Drevová Adriana, Ing</cp:lastModifiedBy>
  <cp:revision>3</cp:revision>
  <dcterms:created xsi:type="dcterms:W3CDTF">2023-10-12T09:00:00Z</dcterms:created>
  <dcterms:modified xsi:type="dcterms:W3CDTF">2024-02-13T14:56:00Z</dcterms:modified>
</cp:coreProperties>
</file>